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C60" w:rsidRPr="00221B41" w:rsidRDefault="00CF5207" w:rsidP="00337E9D">
      <w:pPr>
        <w:spacing w:line="360" w:lineRule="auto"/>
        <w:rPr>
          <w:b/>
          <w:sz w:val="28"/>
          <w:szCs w:val="28"/>
        </w:rPr>
      </w:pPr>
      <w:r w:rsidRPr="00221B41">
        <w:rPr>
          <w:b/>
          <w:sz w:val="28"/>
          <w:szCs w:val="28"/>
        </w:rPr>
        <w:t xml:space="preserve">Video Clip: The Brainwashing Process in Domestic Violence </w:t>
      </w:r>
      <w:r w:rsidR="007142D8" w:rsidRPr="00221B41">
        <w:rPr>
          <w:b/>
          <w:sz w:val="28"/>
          <w:szCs w:val="28"/>
        </w:rPr>
        <w:t>(short notes)</w:t>
      </w:r>
    </w:p>
    <w:p w:rsidR="00337E9D" w:rsidRPr="00221B41" w:rsidRDefault="003653B0" w:rsidP="00337E9D">
      <w:pPr>
        <w:spacing w:line="360" w:lineRule="auto"/>
        <w:rPr>
          <w:sz w:val="24"/>
          <w:szCs w:val="24"/>
        </w:rPr>
      </w:pPr>
      <w:r w:rsidRPr="00221B41">
        <w:rPr>
          <w:i/>
          <w:sz w:val="24"/>
          <w:szCs w:val="24"/>
        </w:rPr>
        <w:t>Note</w:t>
      </w:r>
      <w:r w:rsidR="00DC3A65" w:rsidRPr="00221B41">
        <w:rPr>
          <w:i/>
          <w:sz w:val="24"/>
          <w:szCs w:val="24"/>
        </w:rPr>
        <w:t>: Reference to gender is linked to the roles in the video and this needs to be made clear to the students.</w:t>
      </w:r>
    </w:p>
    <w:p w:rsidR="00337E9D" w:rsidRPr="005A04AC" w:rsidRDefault="001E61B0" w:rsidP="00BE157F">
      <w:pPr>
        <w:pStyle w:val="ListParagraph"/>
        <w:numPr>
          <w:ilvl w:val="0"/>
          <w:numId w:val="2"/>
        </w:numPr>
        <w:spacing w:line="360" w:lineRule="auto"/>
        <w:rPr>
          <w:sz w:val="24"/>
          <w:szCs w:val="24"/>
        </w:rPr>
      </w:pPr>
      <w:r w:rsidRPr="005A04AC">
        <w:rPr>
          <w:sz w:val="24"/>
          <w:szCs w:val="24"/>
        </w:rPr>
        <w:t>Step</w:t>
      </w:r>
      <w:r w:rsidR="007142D8" w:rsidRPr="005A04AC">
        <w:rPr>
          <w:sz w:val="24"/>
          <w:szCs w:val="24"/>
        </w:rPr>
        <w:t xml:space="preserve"> 1:</w:t>
      </w:r>
      <w:r w:rsidRPr="005A04AC">
        <w:rPr>
          <w:sz w:val="24"/>
          <w:szCs w:val="24"/>
        </w:rPr>
        <w:t xml:space="preserve"> Here we will see how the perpetrator erases the victim</w:t>
      </w:r>
      <w:r w:rsidR="00221B41" w:rsidRPr="005A04AC">
        <w:rPr>
          <w:sz w:val="24"/>
          <w:szCs w:val="24"/>
        </w:rPr>
        <w:t>’s personality; for instance, her opinions and</w:t>
      </w:r>
      <w:r w:rsidRPr="005A04AC">
        <w:rPr>
          <w:sz w:val="24"/>
          <w:szCs w:val="24"/>
        </w:rPr>
        <w:t xml:space="preserve"> what she likes and dislikes</w:t>
      </w:r>
      <w:r w:rsidR="00221B41" w:rsidRPr="005A04AC">
        <w:rPr>
          <w:sz w:val="24"/>
          <w:szCs w:val="24"/>
        </w:rPr>
        <w:t xml:space="preserve">, so as to </w:t>
      </w:r>
      <w:r w:rsidRPr="005A04AC">
        <w:rPr>
          <w:sz w:val="24"/>
          <w:szCs w:val="24"/>
        </w:rPr>
        <w:t>gain more dominance over her.</w:t>
      </w:r>
    </w:p>
    <w:p w:rsidR="001E61B0" w:rsidRPr="00221B41" w:rsidRDefault="00DC3A65" w:rsidP="00BE157F">
      <w:pPr>
        <w:pStyle w:val="ListParagraph"/>
        <w:numPr>
          <w:ilvl w:val="0"/>
          <w:numId w:val="2"/>
        </w:numPr>
        <w:spacing w:line="360" w:lineRule="auto"/>
        <w:rPr>
          <w:sz w:val="24"/>
          <w:szCs w:val="24"/>
        </w:rPr>
      </w:pPr>
      <w:r w:rsidRPr="00221B41">
        <w:rPr>
          <w:sz w:val="24"/>
          <w:szCs w:val="24"/>
        </w:rPr>
        <w:t>Step 2: Here we will see how the perpetrator makes the victim believe that she is always wrong and therefore makes her feel guilty about everything she does.</w:t>
      </w:r>
    </w:p>
    <w:p w:rsidR="00BE157F" w:rsidRPr="00221B41" w:rsidRDefault="00BE157F" w:rsidP="00BE157F">
      <w:pPr>
        <w:pStyle w:val="ListParagraph"/>
        <w:numPr>
          <w:ilvl w:val="0"/>
          <w:numId w:val="2"/>
        </w:numPr>
        <w:spacing w:line="360" w:lineRule="auto"/>
        <w:rPr>
          <w:sz w:val="24"/>
          <w:szCs w:val="24"/>
        </w:rPr>
      </w:pPr>
      <w:r w:rsidRPr="00221B41">
        <w:rPr>
          <w:sz w:val="24"/>
          <w:szCs w:val="24"/>
        </w:rPr>
        <w:t>Step 3: Here we will see how the victim is isolated from her support system, starts to feel ashamed of everything she does and she also starts to forget to love herself, thus ignoring her needs.</w:t>
      </w:r>
    </w:p>
    <w:p w:rsidR="00BE157F" w:rsidRPr="005A04AC" w:rsidRDefault="004B4EFE" w:rsidP="00BE157F">
      <w:pPr>
        <w:pStyle w:val="ListParagraph"/>
        <w:numPr>
          <w:ilvl w:val="0"/>
          <w:numId w:val="2"/>
        </w:numPr>
        <w:spacing w:line="360" w:lineRule="auto"/>
        <w:rPr>
          <w:sz w:val="24"/>
          <w:szCs w:val="24"/>
        </w:rPr>
      </w:pPr>
      <w:r w:rsidRPr="00221B41">
        <w:rPr>
          <w:sz w:val="24"/>
          <w:szCs w:val="24"/>
        </w:rPr>
        <w:t xml:space="preserve">Step 4: Here we will see how the victim changes her behaviour and thoughts to suit her partner’s needs but is still unaware of the cycle that she is in.  The perpetrator </w:t>
      </w:r>
      <w:r w:rsidRPr="005A04AC">
        <w:rPr>
          <w:sz w:val="24"/>
          <w:szCs w:val="24"/>
        </w:rPr>
        <w:t>uses a lot of manipulation to confuse the victim</w:t>
      </w:r>
      <w:r w:rsidR="003653B0" w:rsidRPr="005A04AC">
        <w:rPr>
          <w:sz w:val="24"/>
          <w:szCs w:val="24"/>
        </w:rPr>
        <w:t xml:space="preserve"> (gas</w:t>
      </w:r>
      <w:r w:rsidR="00221B41" w:rsidRPr="005A04AC">
        <w:rPr>
          <w:sz w:val="24"/>
          <w:szCs w:val="24"/>
        </w:rPr>
        <w:t>-</w:t>
      </w:r>
      <w:r w:rsidR="003653B0" w:rsidRPr="005A04AC">
        <w:rPr>
          <w:sz w:val="24"/>
          <w:szCs w:val="24"/>
        </w:rPr>
        <w:t>lighting techniques)</w:t>
      </w:r>
      <w:r w:rsidRPr="005A04AC">
        <w:rPr>
          <w:sz w:val="24"/>
          <w:szCs w:val="24"/>
        </w:rPr>
        <w:t xml:space="preserve">; to the extent that she is made to believe that she is </w:t>
      </w:r>
      <w:r w:rsidR="00221B41" w:rsidRPr="005A04AC">
        <w:rPr>
          <w:sz w:val="24"/>
          <w:szCs w:val="24"/>
        </w:rPr>
        <w:t>not thinking straight</w:t>
      </w:r>
      <w:r w:rsidRPr="005A04AC">
        <w:rPr>
          <w:sz w:val="24"/>
          <w:szCs w:val="24"/>
        </w:rPr>
        <w:t xml:space="preserve"> or that she’s lying.</w:t>
      </w:r>
    </w:p>
    <w:p w:rsidR="004B4EFE" w:rsidRPr="00221B41" w:rsidRDefault="004B4EFE" w:rsidP="00BE157F">
      <w:pPr>
        <w:pStyle w:val="ListParagraph"/>
        <w:numPr>
          <w:ilvl w:val="0"/>
          <w:numId w:val="2"/>
        </w:numPr>
        <w:spacing w:line="360" w:lineRule="auto"/>
        <w:rPr>
          <w:sz w:val="24"/>
          <w:szCs w:val="24"/>
        </w:rPr>
      </w:pPr>
      <w:r w:rsidRPr="00221B41">
        <w:rPr>
          <w:sz w:val="24"/>
          <w:szCs w:val="24"/>
        </w:rPr>
        <w:t>Step 5: Here we will see how when the victim starts to get fed up or tired of his behaviour, the perpetrator changes tactic (behaviour) and becomes very nice</w:t>
      </w:r>
      <w:r w:rsidR="00B82F88" w:rsidRPr="00221B41">
        <w:rPr>
          <w:sz w:val="24"/>
          <w:szCs w:val="24"/>
        </w:rPr>
        <w:t>, making the victim feel special and loved.  This in turn convinces the victim to remain in this damaging cycle.</w:t>
      </w:r>
    </w:p>
    <w:p w:rsidR="00B82F88" w:rsidRPr="00221B41" w:rsidRDefault="00B82F88" w:rsidP="00BE157F">
      <w:pPr>
        <w:pStyle w:val="ListParagraph"/>
        <w:numPr>
          <w:ilvl w:val="0"/>
          <w:numId w:val="2"/>
        </w:numPr>
        <w:spacing w:line="360" w:lineRule="auto"/>
        <w:rPr>
          <w:sz w:val="24"/>
          <w:szCs w:val="24"/>
        </w:rPr>
      </w:pPr>
      <w:r w:rsidRPr="00221B41">
        <w:rPr>
          <w:sz w:val="24"/>
          <w:szCs w:val="24"/>
        </w:rPr>
        <w:t>Step 6: Here we will see how the victim has lost all capacity to think clearly about what is going on and to decide for herself, as she adopts the thoughts and beliefs of the perpetrator.</w:t>
      </w:r>
    </w:p>
    <w:p w:rsidR="00B82F88" w:rsidRPr="00221B41" w:rsidRDefault="00B82F88" w:rsidP="00BE157F">
      <w:pPr>
        <w:pStyle w:val="ListParagraph"/>
        <w:numPr>
          <w:ilvl w:val="0"/>
          <w:numId w:val="2"/>
        </w:numPr>
        <w:spacing w:line="360" w:lineRule="auto"/>
        <w:rPr>
          <w:sz w:val="24"/>
          <w:szCs w:val="24"/>
        </w:rPr>
      </w:pPr>
      <w:r w:rsidRPr="00221B41">
        <w:rPr>
          <w:sz w:val="24"/>
          <w:szCs w:val="24"/>
        </w:rPr>
        <w:t xml:space="preserve">Step 7: </w:t>
      </w:r>
      <w:r w:rsidR="009609ED" w:rsidRPr="00221B41">
        <w:rPr>
          <w:sz w:val="24"/>
          <w:szCs w:val="24"/>
        </w:rPr>
        <w:t>Here we will see how the victim accepts that she is all bad, even though she might not know why this is so.  She also feels ashamed of not being good enough.</w:t>
      </w:r>
    </w:p>
    <w:p w:rsidR="009609ED" w:rsidRPr="005A04AC" w:rsidRDefault="009609ED" w:rsidP="00BE157F">
      <w:pPr>
        <w:pStyle w:val="ListParagraph"/>
        <w:numPr>
          <w:ilvl w:val="0"/>
          <w:numId w:val="2"/>
        </w:numPr>
        <w:spacing w:line="360" w:lineRule="auto"/>
        <w:rPr>
          <w:sz w:val="24"/>
          <w:szCs w:val="24"/>
        </w:rPr>
      </w:pPr>
      <w:r w:rsidRPr="00221B41">
        <w:rPr>
          <w:sz w:val="24"/>
          <w:szCs w:val="24"/>
        </w:rPr>
        <w:t xml:space="preserve">Step 8: Here we will see how the victim gains some awareness to see reality from her own eyes and not from those of the perpetrator.  </w:t>
      </w:r>
      <w:r w:rsidR="00703ADA" w:rsidRPr="00221B41">
        <w:rPr>
          <w:sz w:val="24"/>
          <w:szCs w:val="24"/>
        </w:rPr>
        <w:t>However,</w:t>
      </w:r>
      <w:r w:rsidRPr="00221B41">
        <w:rPr>
          <w:sz w:val="24"/>
          <w:szCs w:val="24"/>
        </w:rPr>
        <w:t xml:space="preserve"> she is so entrapped in this cycle and so broken that the awareness alone </w:t>
      </w:r>
      <w:r w:rsidR="00703ADA" w:rsidRPr="00221B41">
        <w:rPr>
          <w:sz w:val="24"/>
          <w:szCs w:val="24"/>
        </w:rPr>
        <w:t xml:space="preserve">is not strong enough to win over the perpetrator’s voice.  For this reason, she stays in this cycle as she believes that his thoughts are better than </w:t>
      </w:r>
      <w:r w:rsidR="00703ADA" w:rsidRPr="005A04AC">
        <w:rPr>
          <w:sz w:val="24"/>
          <w:szCs w:val="24"/>
        </w:rPr>
        <w:t>hers.</w:t>
      </w:r>
      <w:r w:rsidRPr="005A04AC">
        <w:rPr>
          <w:sz w:val="24"/>
          <w:szCs w:val="24"/>
        </w:rPr>
        <w:t xml:space="preserve"> </w:t>
      </w:r>
      <w:r w:rsidR="00221B41" w:rsidRPr="005A04AC">
        <w:rPr>
          <w:sz w:val="24"/>
          <w:szCs w:val="24"/>
        </w:rPr>
        <w:t>COMMENT: That is why professional support is very important for empowerment and strength needed to get out of this manipulative and damaging cycle.</w:t>
      </w:r>
      <w:bookmarkStart w:id="0" w:name="_GoBack"/>
      <w:bookmarkEnd w:id="0"/>
    </w:p>
    <w:sectPr w:rsidR="009609ED" w:rsidRPr="005A04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72CF5"/>
    <w:multiLevelType w:val="hybridMultilevel"/>
    <w:tmpl w:val="CCC05F6E"/>
    <w:lvl w:ilvl="0" w:tplc="6400AF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36A67"/>
    <w:multiLevelType w:val="hybridMultilevel"/>
    <w:tmpl w:val="C7CC6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82"/>
    <w:rsid w:val="00035175"/>
    <w:rsid w:val="001347BD"/>
    <w:rsid w:val="001B1B5E"/>
    <w:rsid w:val="001B5886"/>
    <w:rsid w:val="001E61B0"/>
    <w:rsid w:val="00221B41"/>
    <w:rsid w:val="00337E9D"/>
    <w:rsid w:val="003653B0"/>
    <w:rsid w:val="004B4EFE"/>
    <w:rsid w:val="004D558C"/>
    <w:rsid w:val="00534CB2"/>
    <w:rsid w:val="00550173"/>
    <w:rsid w:val="005A04AC"/>
    <w:rsid w:val="00703ADA"/>
    <w:rsid w:val="007142D8"/>
    <w:rsid w:val="007322FC"/>
    <w:rsid w:val="00804D82"/>
    <w:rsid w:val="008C11A9"/>
    <w:rsid w:val="009602EA"/>
    <w:rsid w:val="009609ED"/>
    <w:rsid w:val="00A83C60"/>
    <w:rsid w:val="00B204E7"/>
    <w:rsid w:val="00B82F88"/>
    <w:rsid w:val="00BE157F"/>
    <w:rsid w:val="00C27502"/>
    <w:rsid w:val="00C6698E"/>
    <w:rsid w:val="00CF5207"/>
    <w:rsid w:val="00D2215D"/>
    <w:rsid w:val="00DC3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25848-E8CE-445B-8612-137D44FD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Baldacchino</dc:creator>
  <cp:lastModifiedBy>Sara Baldacchino</cp:lastModifiedBy>
  <cp:revision>2</cp:revision>
  <dcterms:created xsi:type="dcterms:W3CDTF">2017-11-13T08:30:00Z</dcterms:created>
  <dcterms:modified xsi:type="dcterms:W3CDTF">2017-11-13T08:30:00Z</dcterms:modified>
</cp:coreProperties>
</file>